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5D" w:rsidRPr="0033685D" w:rsidRDefault="0033685D" w:rsidP="0033685D">
      <w:pPr>
        <w:spacing w:after="0"/>
        <w:rPr>
          <w:sz w:val="28"/>
          <w:szCs w:val="28"/>
        </w:rPr>
      </w:pPr>
      <w:r w:rsidRPr="0033685D">
        <w:rPr>
          <w:sz w:val="28"/>
          <w:szCs w:val="28"/>
        </w:rPr>
        <w:t>Ulster County Planning Board</w:t>
      </w:r>
      <w:r w:rsidR="00633309">
        <w:rPr>
          <w:sz w:val="28"/>
          <w:szCs w:val="28"/>
        </w:rPr>
        <w:t xml:space="preserve"> Meeting </w:t>
      </w:r>
      <w:r w:rsidR="00F37430">
        <w:rPr>
          <w:sz w:val="28"/>
          <w:szCs w:val="28"/>
        </w:rPr>
        <w:t>March</w:t>
      </w:r>
      <w:r w:rsidR="009C1E47">
        <w:rPr>
          <w:sz w:val="28"/>
          <w:szCs w:val="28"/>
        </w:rPr>
        <w:t xml:space="preserve"> 6</w:t>
      </w:r>
      <w:r w:rsidR="00633309">
        <w:rPr>
          <w:sz w:val="28"/>
          <w:szCs w:val="28"/>
        </w:rPr>
        <w:t>,</w:t>
      </w:r>
      <w:r w:rsidR="006331EF">
        <w:rPr>
          <w:sz w:val="28"/>
          <w:szCs w:val="28"/>
        </w:rPr>
        <w:t xml:space="preserve"> 2019</w:t>
      </w:r>
    </w:p>
    <w:p w:rsidR="0033685D" w:rsidRPr="0033685D" w:rsidRDefault="0033685D" w:rsidP="0033685D">
      <w:pPr>
        <w:spacing w:after="0"/>
        <w:rPr>
          <w:sz w:val="28"/>
          <w:szCs w:val="28"/>
        </w:rPr>
      </w:pPr>
      <w:r w:rsidRPr="0033685D">
        <w:rPr>
          <w:sz w:val="28"/>
          <w:szCs w:val="28"/>
        </w:rPr>
        <w:t>Report to Shandaken Planning Board by County Liaison</w:t>
      </w:r>
    </w:p>
    <w:p w:rsidR="00045372" w:rsidRPr="0033685D" w:rsidRDefault="0033685D" w:rsidP="0033685D">
      <w:pPr>
        <w:spacing w:after="0"/>
        <w:rPr>
          <w:sz w:val="28"/>
          <w:szCs w:val="28"/>
        </w:rPr>
      </w:pPr>
      <w:r w:rsidRPr="0033685D">
        <w:rPr>
          <w:sz w:val="28"/>
          <w:szCs w:val="28"/>
        </w:rPr>
        <w:t xml:space="preserve">Submitted by Vivian Welton                  </w:t>
      </w:r>
      <w:r>
        <w:rPr>
          <w:sz w:val="28"/>
          <w:szCs w:val="28"/>
        </w:rPr>
        <w:t xml:space="preserve">                       </w:t>
      </w:r>
      <w:r w:rsidRPr="0033685D">
        <w:rPr>
          <w:sz w:val="28"/>
          <w:szCs w:val="28"/>
        </w:rPr>
        <w:t xml:space="preserve">                           </w:t>
      </w:r>
      <w:r w:rsidR="00504611">
        <w:rPr>
          <w:sz w:val="28"/>
          <w:szCs w:val="28"/>
        </w:rPr>
        <w:t xml:space="preserve">              </w:t>
      </w:r>
      <w:r w:rsidR="00F37430">
        <w:rPr>
          <w:sz w:val="28"/>
          <w:szCs w:val="28"/>
        </w:rPr>
        <w:t>March</w:t>
      </w:r>
      <w:r w:rsidR="00562722">
        <w:rPr>
          <w:sz w:val="28"/>
          <w:szCs w:val="28"/>
        </w:rPr>
        <w:t xml:space="preserve"> 13</w:t>
      </w:r>
      <w:r w:rsidR="006331EF">
        <w:rPr>
          <w:sz w:val="28"/>
          <w:szCs w:val="28"/>
        </w:rPr>
        <w:t>, 2019</w:t>
      </w:r>
    </w:p>
    <w:p w:rsidR="0033685D" w:rsidRPr="0033685D" w:rsidRDefault="0033685D" w:rsidP="0033685D">
      <w:pPr>
        <w:spacing w:after="0"/>
        <w:rPr>
          <w:sz w:val="28"/>
          <w:szCs w:val="28"/>
        </w:rPr>
      </w:pPr>
    </w:p>
    <w:p w:rsidR="0033685D" w:rsidRPr="00C216B2" w:rsidRDefault="0033685D" w:rsidP="00C216B2">
      <w:pPr>
        <w:pStyle w:val="ListParagraph"/>
        <w:numPr>
          <w:ilvl w:val="0"/>
          <w:numId w:val="9"/>
        </w:numPr>
        <w:rPr>
          <w:sz w:val="28"/>
          <w:szCs w:val="28"/>
        </w:rPr>
      </w:pPr>
      <w:r w:rsidRPr="00C216B2">
        <w:rPr>
          <w:sz w:val="28"/>
          <w:szCs w:val="28"/>
        </w:rPr>
        <w:t>Gran</w:t>
      </w:r>
      <w:r w:rsidR="00504611" w:rsidRPr="00C216B2">
        <w:rPr>
          <w:sz w:val="28"/>
          <w:szCs w:val="28"/>
        </w:rPr>
        <w:t xml:space="preserve">t Opportunities:  </w:t>
      </w:r>
      <w:r w:rsidR="00F37430">
        <w:rPr>
          <w:sz w:val="28"/>
          <w:szCs w:val="28"/>
        </w:rPr>
        <w:t>see attached 5</w:t>
      </w:r>
      <w:r w:rsidRPr="00C216B2">
        <w:rPr>
          <w:sz w:val="28"/>
          <w:szCs w:val="28"/>
        </w:rPr>
        <w:t xml:space="preserve"> pages</w:t>
      </w:r>
    </w:p>
    <w:p w:rsidR="00995C9C" w:rsidRDefault="00FD0F28" w:rsidP="009308E3">
      <w:pPr>
        <w:pStyle w:val="ListParagraph"/>
        <w:ind w:left="1440"/>
        <w:rPr>
          <w:sz w:val="28"/>
          <w:szCs w:val="28"/>
        </w:rPr>
      </w:pPr>
      <w:r>
        <w:rPr>
          <w:sz w:val="28"/>
          <w:szCs w:val="28"/>
        </w:rPr>
        <w:t>Grants are available for</w:t>
      </w:r>
      <w:r w:rsidR="00504611">
        <w:rPr>
          <w:sz w:val="28"/>
          <w:szCs w:val="28"/>
        </w:rPr>
        <w:t>:</w:t>
      </w:r>
      <w:r w:rsidR="009308E3">
        <w:rPr>
          <w:sz w:val="28"/>
          <w:szCs w:val="28"/>
        </w:rPr>
        <w:t xml:space="preserve">  </w:t>
      </w:r>
    </w:p>
    <w:p w:rsidR="00C17913" w:rsidRPr="00DB2A00" w:rsidRDefault="00F37430" w:rsidP="00DB2A00">
      <w:pPr>
        <w:pStyle w:val="ListParagraph"/>
        <w:numPr>
          <w:ilvl w:val="0"/>
          <w:numId w:val="8"/>
        </w:numPr>
        <w:rPr>
          <w:sz w:val="28"/>
          <w:szCs w:val="28"/>
        </w:rPr>
      </w:pPr>
      <w:r>
        <w:rPr>
          <w:sz w:val="28"/>
          <w:szCs w:val="28"/>
        </w:rPr>
        <w:t>Legal Assistance Program for Older Adults: Grants to public and private non-profits who give legal assistance to needy older Americans</w:t>
      </w:r>
      <w:r w:rsidR="00C260B1">
        <w:rPr>
          <w:sz w:val="28"/>
          <w:szCs w:val="28"/>
        </w:rPr>
        <w:t>.</w:t>
      </w:r>
      <w:r w:rsidR="00DF4EF1" w:rsidRPr="00DB2A00">
        <w:rPr>
          <w:sz w:val="28"/>
          <w:szCs w:val="28"/>
        </w:rPr>
        <w:t xml:space="preserve"> </w:t>
      </w:r>
    </w:p>
    <w:p w:rsidR="00562722" w:rsidRPr="00DB2A00" w:rsidRDefault="00F37430" w:rsidP="00DB2A00">
      <w:pPr>
        <w:pStyle w:val="ListParagraph"/>
        <w:numPr>
          <w:ilvl w:val="0"/>
          <w:numId w:val="8"/>
        </w:numPr>
        <w:rPr>
          <w:sz w:val="28"/>
          <w:szCs w:val="28"/>
        </w:rPr>
      </w:pPr>
      <w:r>
        <w:rPr>
          <w:sz w:val="28"/>
          <w:szCs w:val="28"/>
        </w:rPr>
        <w:t>Grants for Con</w:t>
      </w:r>
      <w:r w:rsidR="008A20F7" w:rsidRPr="008A20F7">
        <w:rPr>
          <w:sz w:val="28"/>
          <w:szCs w:val="28"/>
        </w:rPr>
        <w:t xml:space="preserve">servation </w:t>
      </w:r>
      <w:r w:rsidR="00ED0190">
        <w:rPr>
          <w:sz w:val="28"/>
          <w:szCs w:val="28"/>
        </w:rPr>
        <w:t>T</w:t>
      </w:r>
      <w:r>
        <w:rPr>
          <w:sz w:val="28"/>
          <w:szCs w:val="28"/>
        </w:rPr>
        <w:t xml:space="preserve">reatment of objects in museums and </w:t>
      </w:r>
      <w:r w:rsidR="008A20F7" w:rsidRPr="008A20F7">
        <w:rPr>
          <w:sz w:val="28"/>
          <w:szCs w:val="28"/>
        </w:rPr>
        <w:t xml:space="preserve">cultural </w:t>
      </w:r>
      <w:r>
        <w:rPr>
          <w:sz w:val="28"/>
          <w:szCs w:val="28"/>
        </w:rPr>
        <w:t>institutions in New York State.</w:t>
      </w:r>
    </w:p>
    <w:p w:rsidR="00562722" w:rsidRPr="00DB2A00" w:rsidRDefault="008A20F7" w:rsidP="00DB2A00">
      <w:pPr>
        <w:pStyle w:val="ListParagraph"/>
        <w:numPr>
          <w:ilvl w:val="0"/>
          <w:numId w:val="8"/>
        </w:numPr>
        <w:rPr>
          <w:sz w:val="28"/>
          <w:szCs w:val="28"/>
        </w:rPr>
      </w:pPr>
      <w:r w:rsidRPr="008A20F7">
        <w:rPr>
          <w:sz w:val="28"/>
          <w:szCs w:val="28"/>
        </w:rPr>
        <w:t>Preservation League of New York State - Te</w:t>
      </w:r>
      <w:r w:rsidR="00562722">
        <w:rPr>
          <w:sz w:val="28"/>
          <w:szCs w:val="28"/>
        </w:rPr>
        <w:t>chnical Assistance Grants</w:t>
      </w:r>
      <w:r w:rsidRPr="008A20F7">
        <w:rPr>
          <w:sz w:val="28"/>
          <w:szCs w:val="28"/>
        </w:rPr>
        <w:t xml:space="preserve"> of up to $3,000, with a required $500 match from each applicant, are available to nonprofit groups and municipalities that manage historic sites, museums, arts facilities and other important institutions that serve an arts or cultural purpose and are open to the public.</w:t>
      </w:r>
      <w:r>
        <w:t xml:space="preserve"> </w:t>
      </w:r>
    </w:p>
    <w:p w:rsidR="00562722" w:rsidRPr="009D1E39" w:rsidRDefault="003B65BC" w:rsidP="009D1E39">
      <w:pPr>
        <w:pStyle w:val="ListParagraph"/>
        <w:numPr>
          <w:ilvl w:val="0"/>
          <w:numId w:val="8"/>
        </w:numPr>
        <w:rPr>
          <w:sz w:val="28"/>
          <w:szCs w:val="28"/>
        </w:rPr>
      </w:pPr>
      <w:r>
        <w:rPr>
          <w:sz w:val="28"/>
          <w:szCs w:val="28"/>
        </w:rPr>
        <w:t xml:space="preserve">Several other </w:t>
      </w:r>
      <w:r w:rsidR="00504611" w:rsidRPr="00995C9C">
        <w:rPr>
          <w:sz w:val="28"/>
          <w:szCs w:val="28"/>
        </w:rPr>
        <w:t xml:space="preserve">grants </w:t>
      </w:r>
      <w:r w:rsidR="00F37430">
        <w:rPr>
          <w:sz w:val="28"/>
          <w:szCs w:val="28"/>
        </w:rPr>
        <w:t xml:space="preserve">and scholarships, </w:t>
      </w:r>
      <w:r w:rsidR="00504611" w:rsidRPr="00995C9C">
        <w:rPr>
          <w:sz w:val="28"/>
          <w:szCs w:val="28"/>
        </w:rPr>
        <w:t xml:space="preserve">supporting </w:t>
      </w:r>
      <w:r w:rsidR="00DB0DBA">
        <w:rPr>
          <w:sz w:val="28"/>
          <w:szCs w:val="28"/>
        </w:rPr>
        <w:t xml:space="preserve">writing, </w:t>
      </w:r>
      <w:r w:rsidR="00BE3D9F">
        <w:rPr>
          <w:sz w:val="28"/>
          <w:szCs w:val="28"/>
        </w:rPr>
        <w:t xml:space="preserve">photography, </w:t>
      </w:r>
      <w:r w:rsidR="00DB0DBA">
        <w:rPr>
          <w:sz w:val="28"/>
          <w:szCs w:val="28"/>
        </w:rPr>
        <w:t>performing art</w:t>
      </w:r>
      <w:r w:rsidR="00272F03">
        <w:rPr>
          <w:sz w:val="28"/>
          <w:szCs w:val="28"/>
        </w:rPr>
        <w:t xml:space="preserve">, </w:t>
      </w:r>
      <w:r w:rsidR="006D7C4E">
        <w:rPr>
          <w:sz w:val="28"/>
          <w:szCs w:val="28"/>
        </w:rPr>
        <w:t xml:space="preserve">fine art, </w:t>
      </w:r>
      <w:r w:rsidR="00DB0DBA">
        <w:rPr>
          <w:sz w:val="28"/>
          <w:szCs w:val="28"/>
        </w:rPr>
        <w:t xml:space="preserve">design </w:t>
      </w:r>
      <w:r w:rsidR="00BE3D9F">
        <w:rPr>
          <w:sz w:val="28"/>
          <w:szCs w:val="28"/>
        </w:rPr>
        <w:t xml:space="preserve">and </w:t>
      </w:r>
      <w:r w:rsidR="00D73F3A">
        <w:rPr>
          <w:sz w:val="28"/>
          <w:szCs w:val="28"/>
        </w:rPr>
        <w:t>poetry</w:t>
      </w:r>
      <w:r w:rsidR="00FD0F28" w:rsidRPr="00995C9C">
        <w:rPr>
          <w:sz w:val="28"/>
          <w:szCs w:val="28"/>
        </w:rPr>
        <w:t>.</w:t>
      </w:r>
      <w:r w:rsidR="00DB0DBA">
        <w:rPr>
          <w:sz w:val="28"/>
          <w:szCs w:val="28"/>
        </w:rPr>
        <w:t xml:space="preserve"> Of note: Pen Parentis Writing Fellowship for New Parents; deadline April 17, 2019.</w:t>
      </w:r>
    </w:p>
    <w:p w:rsidR="007D2087" w:rsidRPr="00E42B0B" w:rsidRDefault="00DB2A00" w:rsidP="00E42B0B">
      <w:pPr>
        <w:pStyle w:val="ListParagraph"/>
        <w:numPr>
          <w:ilvl w:val="0"/>
          <w:numId w:val="9"/>
        </w:numPr>
        <w:rPr>
          <w:sz w:val="28"/>
          <w:szCs w:val="28"/>
        </w:rPr>
      </w:pPr>
      <w:r>
        <w:rPr>
          <w:sz w:val="28"/>
          <w:szCs w:val="28"/>
        </w:rPr>
        <w:t>County News</w:t>
      </w:r>
      <w:r w:rsidR="003527B3" w:rsidRPr="00E42B0B">
        <w:rPr>
          <w:sz w:val="28"/>
          <w:szCs w:val="28"/>
        </w:rPr>
        <w:t>:</w:t>
      </w:r>
      <w:r w:rsidR="00F60B15" w:rsidRPr="00E42B0B">
        <w:rPr>
          <w:sz w:val="28"/>
          <w:szCs w:val="28"/>
        </w:rPr>
        <w:t xml:space="preserve">  </w:t>
      </w:r>
    </w:p>
    <w:p w:rsidR="00795A4B" w:rsidRDefault="00BA209D" w:rsidP="000C68F3">
      <w:pPr>
        <w:pStyle w:val="ListParagraph"/>
        <w:numPr>
          <w:ilvl w:val="0"/>
          <w:numId w:val="10"/>
        </w:numPr>
        <w:rPr>
          <w:sz w:val="28"/>
          <w:szCs w:val="28"/>
        </w:rPr>
      </w:pPr>
      <w:r w:rsidRPr="00BA209D">
        <w:rPr>
          <w:sz w:val="28"/>
          <w:szCs w:val="28"/>
          <w:u w:val="single"/>
        </w:rPr>
        <w:t>5G</w:t>
      </w:r>
      <w:r>
        <w:rPr>
          <w:sz w:val="28"/>
          <w:szCs w:val="28"/>
        </w:rPr>
        <w:t xml:space="preserve">: </w:t>
      </w:r>
      <w:r w:rsidR="00ED0190">
        <w:rPr>
          <w:sz w:val="28"/>
          <w:szCs w:val="28"/>
        </w:rPr>
        <w:t>Verizon states they will</w:t>
      </w:r>
      <w:r w:rsidR="00DB2A00">
        <w:rPr>
          <w:sz w:val="28"/>
          <w:szCs w:val="28"/>
        </w:rPr>
        <w:t xml:space="preserve"> close down </w:t>
      </w:r>
      <w:r w:rsidR="0023466E">
        <w:rPr>
          <w:sz w:val="28"/>
          <w:szCs w:val="28"/>
        </w:rPr>
        <w:t>3G service this fall, after</w:t>
      </w:r>
      <w:r w:rsidR="00DB2A00">
        <w:rPr>
          <w:sz w:val="28"/>
          <w:szCs w:val="28"/>
        </w:rPr>
        <w:t xml:space="preserve"> 5G</w:t>
      </w:r>
      <w:r w:rsidR="0023466E">
        <w:rPr>
          <w:sz w:val="28"/>
          <w:szCs w:val="28"/>
        </w:rPr>
        <w:t xml:space="preserve"> service is in place</w:t>
      </w:r>
      <w:r w:rsidR="00DB2A00">
        <w:rPr>
          <w:sz w:val="28"/>
          <w:szCs w:val="28"/>
        </w:rPr>
        <w:t xml:space="preserve">. New FCC regulations are needed for review as </w:t>
      </w:r>
      <w:r w:rsidR="0023466E">
        <w:rPr>
          <w:sz w:val="28"/>
          <w:szCs w:val="28"/>
        </w:rPr>
        <w:t xml:space="preserve">5G </w:t>
      </w:r>
      <w:r w:rsidR="00DB2A00">
        <w:rPr>
          <w:sz w:val="28"/>
          <w:szCs w:val="28"/>
        </w:rPr>
        <w:t>towers need closer spacing.</w:t>
      </w:r>
      <w:r w:rsidR="0023466E">
        <w:rPr>
          <w:sz w:val="28"/>
          <w:szCs w:val="28"/>
        </w:rPr>
        <w:t xml:space="preserve"> </w:t>
      </w:r>
    </w:p>
    <w:p w:rsidR="0023466E" w:rsidRDefault="005052AE" w:rsidP="000C68F3">
      <w:pPr>
        <w:pStyle w:val="ListParagraph"/>
        <w:numPr>
          <w:ilvl w:val="0"/>
          <w:numId w:val="10"/>
        </w:numPr>
        <w:rPr>
          <w:sz w:val="28"/>
          <w:szCs w:val="28"/>
        </w:rPr>
      </w:pPr>
      <w:r w:rsidRPr="00BA209D">
        <w:rPr>
          <w:sz w:val="28"/>
          <w:szCs w:val="28"/>
          <w:u w:val="single"/>
        </w:rPr>
        <w:t>Training</w:t>
      </w:r>
      <w:r w:rsidR="00BA209D">
        <w:rPr>
          <w:sz w:val="28"/>
          <w:szCs w:val="28"/>
        </w:rPr>
        <w:t>:</w:t>
      </w:r>
      <w:r>
        <w:rPr>
          <w:sz w:val="28"/>
          <w:szCs w:val="28"/>
        </w:rPr>
        <w:t xml:space="preserve"> Planning Federation</w:t>
      </w:r>
      <w:r w:rsidR="00BA209D">
        <w:rPr>
          <w:sz w:val="28"/>
          <w:szCs w:val="28"/>
        </w:rPr>
        <w:t xml:space="preserve"> training</w:t>
      </w:r>
      <w:r w:rsidR="009D1E39">
        <w:rPr>
          <w:sz w:val="28"/>
          <w:szCs w:val="28"/>
        </w:rPr>
        <w:t xml:space="preserve"> will be</w:t>
      </w:r>
      <w:r>
        <w:rPr>
          <w:sz w:val="28"/>
          <w:szCs w:val="28"/>
        </w:rPr>
        <w:t xml:space="preserve"> last weekend in</w:t>
      </w:r>
      <w:r w:rsidR="009D1E39">
        <w:rPr>
          <w:sz w:val="28"/>
          <w:szCs w:val="28"/>
        </w:rPr>
        <w:t xml:space="preserve"> April, details to come.</w:t>
      </w:r>
    </w:p>
    <w:p w:rsidR="005052AE" w:rsidRDefault="005052AE" w:rsidP="000C68F3">
      <w:pPr>
        <w:pStyle w:val="ListParagraph"/>
        <w:numPr>
          <w:ilvl w:val="0"/>
          <w:numId w:val="10"/>
        </w:numPr>
        <w:rPr>
          <w:sz w:val="28"/>
          <w:szCs w:val="28"/>
        </w:rPr>
      </w:pPr>
      <w:r w:rsidRPr="00BA209D">
        <w:rPr>
          <w:sz w:val="28"/>
          <w:szCs w:val="28"/>
          <w:u w:val="single"/>
        </w:rPr>
        <w:t>Question</w:t>
      </w:r>
      <w:r>
        <w:rPr>
          <w:sz w:val="28"/>
          <w:szCs w:val="28"/>
        </w:rPr>
        <w:t xml:space="preserve">: Do we want </w:t>
      </w:r>
      <w:r w:rsidR="00BA209D">
        <w:rPr>
          <w:sz w:val="28"/>
          <w:szCs w:val="28"/>
        </w:rPr>
        <w:t xml:space="preserve">to set up </w:t>
      </w:r>
      <w:r>
        <w:rPr>
          <w:sz w:val="28"/>
          <w:szCs w:val="28"/>
        </w:rPr>
        <w:t>a roundtable discussion with Chairs of Town Planning Boards, to share problems and topics</w:t>
      </w:r>
      <w:r w:rsidR="00BA209D">
        <w:rPr>
          <w:sz w:val="28"/>
          <w:szCs w:val="28"/>
        </w:rPr>
        <w:t>?</w:t>
      </w:r>
      <w:r>
        <w:rPr>
          <w:sz w:val="28"/>
          <w:szCs w:val="28"/>
        </w:rPr>
        <w:t xml:space="preserve"> </w:t>
      </w:r>
      <w:r w:rsidR="00BA209D">
        <w:rPr>
          <w:sz w:val="28"/>
          <w:szCs w:val="28"/>
        </w:rPr>
        <w:t>(Town supervisors already have a group). Get back to the County Planning Board on this, if interested.</w:t>
      </w:r>
    </w:p>
    <w:p w:rsidR="000C68F3" w:rsidRPr="000C68F3" w:rsidRDefault="000C68F3" w:rsidP="000C68F3">
      <w:pPr>
        <w:pStyle w:val="ListParagraph"/>
        <w:ind w:left="1080"/>
        <w:rPr>
          <w:sz w:val="28"/>
          <w:szCs w:val="28"/>
        </w:rPr>
      </w:pPr>
    </w:p>
    <w:p w:rsidR="000C68F3" w:rsidRDefault="005052AE" w:rsidP="000C68F3">
      <w:pPr>
        <w:pStyle w:val="ListParagraph"/>
        <w:numPr>
          <w:ilvl w:val="0"/>
          <w:numId w:val="9"/>
        </w:numPr>
        <w:rPr>
          <w:sz w:val="28"/>
          <w:szCs w:val="28"/>
        </w:rPr>
      </w:pPr>
      <w:r>
        <w:rPr>
          <w:sz w:val="28"/>
          <w:szCs w:val="28"/>
        </w:rPr>
        <w:t xml:space="preserve">Report on </w:t>
      </w:r>
      <w:r w:rsidR="00BA209D">
        <w:rPr>
          <w:sz w:val="28"/>
          <w:szCs w:val="28"/>
        </w:rPr>
        <w:t xml:space="preserve">Ulster County Trails Network was given by Chris White, Deputy Director: </w:t>
      </w:r>
    </w:p>
    <w:p w:rsidR="00BA209D" w:rsidRDefault="00BA209D" w:rsidP="00BA209D">
      <w:pPr>
        <w:pStyle w:val="ListParagraph"/>
        <w:numPr>
          <w:ilvl w:val="0"/>
          <w:numId w:val="13"/>
        </w:numPr>
        <w:rPr>
          <w:sz w:val="28"/>
          <w:szCs w:val="28"/>
        </w:rPr>
      </w:pPr>
      <w:r>
        <w:rPr>
          <w:sz w:val="28"/>
          <w:szCs w:val="28"/>
        </w:rPr>
        <w:t xml:space="preserve">Plan is to complete Empire State Trail by 2020, connecting 750 miles from NYC to Buffalo. </w:t>
      </w:r>
      <w:r w:rsidR="007D067F">
        <w:rPr>
          <w:sz w:val="28"/>
          <w:szCs w:val="28"/>
        </w:rPr>
        <w:t>Hudson Valley Rail Trail (asphalt paved) to connect in May 2019.</w:t>
      </w:r>
      <w:r w:rsidR="009D1E39">
        <w:rPr>
          <w:sz w:val="28"/>
          <w:szCs w:val="28"/>
        </w:rPr>
        <w:t xml:space="preserve"> </w:t>
      </w:r>
    </w:p>
    <w:p w:rsidR="009D1E39" w:rsidRPr="00AC52DE" w:rsidRDefault="007D067F" w:rsidP="00AC52DE">
      <w:pPr>
        <w:pStyle w:val="ListParagraph"/>
        <w:numPr>
          <w:ilvl w:val="0"/>
          <w:numId w:val="13"/>
        </w:numPr>
        <w:rPr>
          <w:sz w:val="28"/>
          <w:szCs w:val="28"/>
        </w:rPr>
      </w:pPr>
      <w:r>
        <w:rPr>
          <w:sz w:val="28"/>
          <w:szCs w:val="28"/>
        </w:rPr>
        <w:t>Ashokan Rail Trail to open by July 2019, paved with ADA compliant crushed stone/clay mix. Includes over 46 miles of trail</w:t>
      </w:r>
      <w:r w:rsidR="009D1E39">
        <w:rPr>
          <w:sz w:val="28"/>
          <w:szCs w:val="28"/>
        </w:rPr>
        <w:t>, with 20 miles planned in future</w:t>
      </w:r>
      <w:r>
        <w:rPr>
          <w:sz w:val="28"/>
          <w:szCs w:val="28"/>
        </w:rPr>
        <w:t>.</w:t>
      </w:r>
      <w:r w:rsidR="009D1E39">
        <w:rPr>
          <w:sz w:val="28"/>
          <w:szCs w:val="28"/>
        </w:rPr>
        <w:t xml:space="preserve"> </w:t>
      </w:r>
    </w:p>
    <w:p w:rsidR="007D067F" w:rsidRDefault="007D067F" w:rsidP="00BA209D">
      <w:pPr>
        <w:pStyle w:val="ListParagraph"/>
        <w:numPr>
          <w:ilvl w:val="0"/>
          <w:numId w:val="13"/>
        </w:numPr>
        <w:rPr>
          <w:sz w:val="28"/>
          <w:szCs w:val="28"/>
        </w:rPr>
      </w:pPr>
      <w:r>
        <w:rPr>
          <w:sz w:val="28"/>
          <w:szCs w:val="28"/>
        </w:rPr>
        <w:t xml:space="preserve">3 </w:t>
      </w:r>
      <w:r w:rsidR="009D1E39">
        <w:rPr>
          <w:sz w:val="28"/>
          <w:szCs w:val="28"/>
        </w:rPr>
        <w:t>paved trailhead parking lots</w:t>
      </w:r>
      <w:r>
        <w:rPr>
          <w:sz w:val="28"/>
          <w:szCs w:val="28"/>
        </w:rPr>
        <w:t xml:space="preserve">: Shokan, Boiceville and Woodstock </w:t>
      </w:r>
      <w:r w:rsidR="005E75CD">
        <w:rPr>
          <w:sz w:val="28"/>
          <w:szCs w:val="28"/>
        </w:rPr>
        <w:t>D</w:t>
      </w:r>
      <w:bookmarkStart w:id="0" w:name="_GoBack"/>
      <w:bookmarkEnd w:id="0"/>
      <w:r>
        <w:rPr>
          <w:sz w:val="28"/>
          <w:szCs w:val="28"/>
        </w:rPr>
        <w:t>ike</w:t>
      </w:r>
      <w:r w:rsidR="009D1E39">
        <w:rPr>
          <w:sz w:val="28"/>
          <w:szCs w:val="28"/>
        </w:rPr>
        <w:t>; lots and port-a-potties to be maintained by NYC.</w:t>
      </w:r>
      <w:r>
        <w:rPr>
          <w:sz w:val="28"/>
          <w:szCs w:val="28"/>
        </w:rPr>
        <w:t xml:space="preserve">  60-car lot in Shokan is already paved.</w:t>
      </w:r>
    </w:p>
    <w:p w:rsidR="007D067F" w:rsidRDefault="007D067F" w:rsidP="00BA209D">
      <w:pPr>
        <w:pStyle w:val="ListParagraph"/>
        <w:numPr>
          <w:ilvl w:val="0"/>
          <w:numId w:val="13"/>
        </w:numPr>
        <w:rPr>
          <w:sz w:val="28"/>
          <w:szCs w:val="28"/>
        </w:rPr>
      </w:pPr>
      <w:r>
        <w:rPr>
          <w:sz w:val="28"/>
          <w:szCs w:val="28"/>
        </w:rPr>
        <w:t xml:space="preserve">County DPW will maintain Ashokan Rail Trail.  Delayed snow removal to allow use by cross-country skiers. </w:t>
      </w:r>
    </w:p>
    <w:p w:rsidR="008A4136" w:rsidRPr="009D1E39" w:rsidRDefault="009D1E39" w:rsidP="009D1E39">
      <w:pPr>
        <w:pStyle w:val="ListParagraph"/>
        <w:numPr>
          <w:ilvl w:val="0"/>
          <w:numId w:val="13"/>
        </w:numPr>
        <w:rPr>
          <w:sz w:val="28"/>
          <w:szCs w:val="28"/>
        </w:rPr>
      </w:pPr>
      <w:r>
        <w:rPr>
          <w:sz w:val="28"/>
          <w:szCs w:val="28"/>
        </w:rPr>
        <w:t>Buttern</w:t>
      </w:r>
      <w:r w:rsidR="00AC52DE">
        <w:rPr>
          <w:sz w:val="28"/>
          <w:szCs w:val="28"/>
        </w:rPr>
        <w:t>ut Creek Bridge to</w:t>
      </w:r>
      <w:r>
        <w:rPr>
          <w:sz w:val="28"/>
          <w:szCs w:val="28"/>
        </w:rPr>
        <w:t xml:space="preserve"> be rebuilt</w:t>
      </w:r>
      <w:r w:rsidR="00AC52DE">
        <w:rPr>
          <w:sz w:val="28"/>
          <w:szCs w:val="28"/>
        </w:rPr>
        <w:t>, to open October 2019; Boiceville</w:t>
      </w:r>
      <w:r>
        <w:rPr>
          <w:sz w:val="28"/>
          <w:szCs w:val="28"/>
        </w:rPr>
        <w:t xml:space="preserve"> Bridge trestle </w:t>
      </w:r>
      <w:r w:rsidR="00AC52DE">
        <w:rPr>
          <w:sz w:val="28"/>
          <w:szCs w:val="28"/>
        </w:rPr>
        <w:t xml:space="preserve">will be </w:t>
      </w:r>
      <w:r>
        <w:rPr>
          <w:sz w:val="28"/>
          <w:szCs w:val="28"/>
        </w:rPr>
        <w:t>removed, bridge replaced.</w:t>
      </w:r>
    </w:p>
    <w:sectPr w:rsidR="008A4136" w:rsidRPr="009D1E39" w:rsidSect="00A95E3B">
      <w:pgSz w:w="12240" w:h="15840"/>
      <w:pgMar w:top="1008"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8D6"/>
    <w:multiLevelType w:val="hybridMultilevel"/>
    <w:tmpl w:val="56CC221A"/>
    <w:lvl w:ilvl="0" w:tplc="6A9C6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0345D"/>
    <w:multiLevelType w:val="hybridMultilevel"/>
    <w:tmpl w:val="4D289136"/>
    <w:lvl w:ilvl="0" w:tplc="1256C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311218"/>
    <w:multiLevelType w:val="hybridMultilevel"/>
    <w:tmpl w:val="6B60B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516A7A"/>
    <w:multiLevelType w:val="hybridMultilevel"/>
    <w:tmpl w:val="BEFC6404"/>
    <w:lvl w:ilvl="0" w:tplc="5BEC0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A42E51"/>
    <w:multiLevelType w:val="hybridMultilevel"/>
    <w:tmpl w:val="26D06B9A"/>
    <w:lvl w:ilvl="0" w:tplc="86F87AAA">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5B409D"/>
    <w:multiLevelType w:val="hybridMultilevel"/>
    <w:tmpl w:val="8E4C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A0C00"/>
    <w:multiLevelType w:val="hybridMultilevel"/>
    <w:tmpl w:val="988E2BE4"/>
    <w:lvl w:ilvl="0" w:tplc="A3EAB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1C7593"/>
    <w:multiLevelType w:val="hybridMultilevel"/>
    <w:tmpl w:val="BCB05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1203B6"/>
    <w:multiLevelType w:val="hybridMultilevel"/>
    <w:tmpl w:val="FFFAB2E0"/>
    <w:lvl w:ilvl="0" w:tplc="5380C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B60E6F"/>
    <w:multiLevelType w:val="hybridMultilevel"/>
    <w:tmpl w:val="FB941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E475A9"/>
    <w:multiLevelType w:val="hybridMultilevel"/>
    <w:tmpl w:val="9918B3F8"/>
    <w:lvl w:ilvl="0" w:tplc="1D7C7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5A404C"/>
    <w:multiLevelType w:val="hybridMultilevel"/>
    <w:tmpl w:val="48228D26"/>
    <w:lvl w:ilvl="0" w:tplc="8BEC4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5A2F7C"/>
    <w:multiLevelType w:val="hybridMultilevel"/>
    <w:tmpl w:val="56CC221A"/>
    <w:lvl w:ilvl="0" w:tplc="6A9C6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6"/>
  </w:num>
  <w:num w:numId="4">
    <w:abstractNumId w:val="8"/>
  </w:num>
  <w:num w:numId="5">
    <w:abstractNumId w:val="10"/>
  </w:num>
  <w:num w:numId="6">
    <w:abstractNumId w:val="4"/>
  </w:num>
  <w:num w:numId="7">
    <w:abstractNumId w:val="3"/>
  </w:num>
  <w:num w:numId="8">
    <w:abstractNumId w:val="2"/>
  </w:num>
  <w:num w:numId="9">
    <w:abstractNumId w:val="5"/>
  </w:num>
  <w:num w:numId="10">
    <w:abstractNumId w:val="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72"/>
    <w:rsid w:val="000323F4"/>
    <w:rsid w:val="00045372"/>
    <w:rsid w:val="00057E0E"/>
    <w:rsid w:val="000C68F3"/>
    <w:rsid w:val="001000F7"/>
    <w:rsid w:val="0015797F"/>
    <w:rsid w:val="00172C49"/>
    <w:rsid w:val="00177AD5"/>
    <w:rsid w:val="001B234B"/>
    <w:rsid w:val="0023466E"/>
    <w:rsid w:val="00272F03"/>
    <w:rsid w:val="002A4905"/>
    <w:rsid w:val="002C30F7"/>
    <w:rsid w:val="0033685D"/>
    <w:rsid w:val="003527B3"/>
    <w:rsid w:val="003630B4"/>
    <w:rsid w:val="003B65BC"/>
    <w:rsid w:val="003E53D5"/>
    <w:rsid w:val="0045033B"/>
    <w:rsid w:val="004659FF"/>
    <w:rsid w:val="00504611"/>
    <w:rsid w:val="005052AE"/>
    <w:rsid w:val="00562722"/>
    <w:rsid w:val="005A0769"/>
    <w:rsid w:val="005D2E97"/>
    <w:rsid w:val="005E75CD"/>
    <w:rsid w:val="006331EF"/>
    <w:rsid w:val="00633309"/>
    <w:rsid w:val="00690D61"/>
    <w:rsid w:val="006B19A6"/>
    <w:rsid w:val="006D7C4E"/>
    <w:rsid w:val="007504C5"/>
    <w:rsid w:val="00795A4B"/>
    <w:rsid w:val="007D067F"/>
    <w:rsid w:val="007D2087"/>
    <w:rsid w:val="00812A36"/>
    <w:rsid w:val="00826E8A"/>
    <w:rsid w:val="00891593"/>
    <w:rsid w:val="008A20F7"/>
    <w:rsid w:val="008A4136"/>
    <w:rsid w:val="008F43EB"/>
    <w:rsid w:val="00920659"/>
    <w:rsid w:val="009308E3"/>
    <w:rsid w:val="00954874"/>
    <w:rsid w:val="00995C9C"/>
    <w:rsid w:val="009C1E47"/>
    <w:rsid w:val="009D1E39"/>
    <w:rsid w:val="009F0ADB"/>
    <w:rsid w:val="00A20BDD"/>
    <w:rsid w:val="00AC01BD"/>
    <w:rsid w:val="00AC093B"/>
    <w:rsid w:val="00AC52DE"/>
    <w:rsid w:val="00AF317B"/>
    <w:rsid w:val="00B621C4"/>
    <w:rsid w:val="00B865B4"/>
    <w:rsid w:val="00B96E1A"/>
    <w:rsid w:val="00BA209D"/>
    <w:rsid w:val="00BE3D9F"/>
    <w:rsid w:val="00BF569A"/>
    <w:rsid w:val="00C03F94"/>
    <w:rsid w:val="00C12B2E"/>
    <w:rsid w:val="00C175E7"/>
    <w:rsid w:val="00C17913"/>
    <w:rsid w:val="00C216B2"/>
    <w:rsid w:val="00C260B1"/>
    <w:rsid w:val="00CC190D"/>
    <w:rsid w:val="00CE780E"/>
    <w:rsid w:val="00D458B0"/>
    <w:rsid w:val="00D46AAC"/>
    <w:rsid w:val="00D73F3A"/>
    <w:rsid w:val="00DA4999"/>
    <w:rsid w:val="00DA4A51"/>
    <w:rsid w:val="00DB0DBA"/>
    <w:rsid w:val="00DB2A00"/>
    <w:rsid w:val="00DE61CA"/>
    <w:rsid w:val="00DF4EF1"/>
    <w:rsid w:val="00E42B0B"/>
    <w:rsid w:val="00E6208D"/>
    <w:rsid w:val="00E647EC"/>
    <w:rsid w:val="00E65D32"/>
    <w:rsid w:val="00ED0190"/>
    <w:rsid w:val="00ED765B"/>
    <w:rsid w:val="00F019C8"/>
    <w:rsid w:val="00F242FA"/>
    <w:rsid w:val="00F37430"/>
    <w:rsid w:val="00F60B15"/>
    <w:rsid w:val="00F64345"/>
    <w:rsid w:val="00F9037D"/>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D415-8972-4DE5-9E34-CD06053F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80" w:line="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5D"/>
    <w:pPr>
      <w:ind w:left="720"/>
      <w:contextualSpacing/>
    </w:pPr>
  </w:style>
  <w:style w:type="paragraph" w:styleId="BalloonText">
    <w:name w:val="Balloon Text"/>
    <w:basedOn w:val="Normal"/>
    <w:link w:val="BalloonTextChar"/>
    <w:uiPriority w:val="99"/>
    <w:semiHidden/>
    <w:unhideWhenUsed/>
    <w:rsid w:val="00A20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 forgiveness letter 4-18-18</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forgiveness letter 4-18-18</dc:title>
  <dc:subject/>
  <dc:creator>Vivian Welton</dc:creator>
  <cp:keywords/>
  <dc:description/>
  <cp:lastModifiedBy>Vivian Welton</cp:lastModifiedBy>
  <cp:revision>7</cp:revision>
  <cp:lastPrinted>2018-11-13T16:16:00Z</cp:lastPrinted>
  <dcterms:created xsi:type="dcterms:W3CDTF">2019-03-13T15:00:00Z</dcterms:created>
  <dcterms:modified xsi:type="dcterms:W3CDTF">2019-03-13T16:28:00Z</dcterms:modified>
</cp:coreProperties>
</file>